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9E08A3" w:rsidRDefault="00A17056" w:rsidP="00A17056">
      <w:pPr>
        <w:ind w:left="426"/>
        <w:rPr>
          <w:rFonts w:ascii="Calibri" w:hAnsi="Calibri" w:cs="Arial"/>
          <w:b/>
          <w:sz w:val="8"/>
          <w:szCs w:val="8"/>
        </w:rPr>
      </w:pPr>
    </w:p>
    <w:p w:rsidR="009C1250" w:rsidRPr="002D1577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0"/>
          <w:szCs w:val="20"/>
        </w:rPr>
      </w:pPr>
      <w:r w:rsidRPr="002D1577">
        <w:rPr>
          <w:rFonts w:ascii="Calibri" w:hAnsi="Calibri" w:cs="Arial"/>
          <w:b/>
          <w:sz w:val="20"/>
          <w:szCs w:val="20"/>
          <w:lang w:val="id-ID"/>
        </w:rPr>
        <w:t>PROGRAM EDUKASI</w:t>
      </w:r>
    </w:p>
    <w:tbl>
      <w:tblPr>
        <w:tblpPr w:leftFromText="180" w:rightFromText="180" w:vertAnchor="text" w:horzAnchor="margin" w:tblpXSpec="right" w:tblpY="49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A14097" w:rsidRPr="00C214AE" w:rsidTr="00A14097">
        <w:tc>
          <w:tcPr>
            <w:tcW w:w="649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9497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</w:t>
            </w:r>
            <w:proofErr w:type="spellEnd"/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 Program</w:t>
            </w:r>
          </w:p>
        </w:tc>
      </w:tr>
      <w:tr w:rsidR="002D5162" w:rsidRPr="00C214AE" w:rsidTr="00A14097">
        <w:tc>
          <w:tcPr>
            <w:tcW w:w="649" w:type="dxa"/>
            <w:shd w:val="clear" w:color="auto" w:fill="auto"/>
          </w:tcPr>
          <w:p w:rsidR="002D5162" w:rsidRPr="002D5162" w:rsidRDefault="002D5162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2D5162" w:rsidRPr="009F49ED" w:rsidRDefault="009F49ED" w:rsidP="00A14097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F49ED">
              <w:rPr>
                <w:rFonts w:asciiTheme="minorHAnsi" w:hAnsiTheme="minorHAnsi"/>
                <w:b/>
                <w:sz w:val="20"/>
                <w:szCs w:val="20"/>
              </w:rPr>
              <w:t xml:space="preserve">IT Governance &amp; Management BUMN </w:t>
            </w:r>
            <w:proofErr w:type="spellStart"/>
            <w:r w:rsidRPr="009F49ED">
              <w:rPr>
                <w:rFonts w:asciiTheme="minorHAnsi" w:hAnsiTheme="minorHAnsi"/>
                <w:b/>
                <w:sz w:val="20"/>
                <w:szCs w:val="20"/>
              </w:rPr>
              <w:t>Berbasis</w:t>
            </w:r>
            <w:proofErr w:type="spellEnd"/>
            <w:r w:rsidRPr="009F49ED">
              <w:rPr>
                <w:rFonts w:asciiTheme="minorHAnsi" w:hAnsiTheme="minorHAnsi"/>
                <w:b/>
                <w:sz w:val="20"/>
                <w:szCs w:val="20"/>
              </w:rPr>
              <w:t xml:space="preserve"> PER-02/MBU/2013 &amp; COBIT</w:t>
            </w:r>
            <w:r w:rsidRPr="009F49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F49E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2D5162" w:rsidRPr="00BA6EEA" w:rsidRDefault="002D5162" w:rsidP="00F61BC2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Jumat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,  </w:t>
            </w:r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September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2014 @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De Java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2D5162" w:rsidRPr="00C214AE" w:rsidTr="00A14097">
        <w:tc>
          <w:tcPr>
            <w:tcW w:w="649" w:type="dxa"/>
            <w:shd w:val="clear" w:color="auto" w:fill="auto"/>
          </w:tcPr>
          <w:p w:rsidR="002D5162" w:rsidRDefault="002D5162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2D5162" w:rsidRPr="00F61BC2" w:rsidRDefault="00F61BC2" w:rsidP="00F61BC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Data Governance &amp; Management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Menggunakan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DAMA BOK</w:t>
            </w:r>
          </w:p>
          <w:p w:rsidR="002D5162" w:rsidRPr="002D5162" w:rsidRDefault="002D5162" w:rsidP="00F61BC2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-1</w:t>
            </w:r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September 2014 @ </w:t>
            </w:r>
            <w:proofErr w:type="spellStart"/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Grandsetiabudi</w:t>
            </w:r>
            <w:proofErr w:type="spellEnd"/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Hotel, </w:t>
            </w:r>
            <w:proofErr w:type="spellStart"/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Biaya</w:t>
            </w:r>
            <w:proofErr w:type="spellEnd"/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Investasi</w:t>
            </w:r>
            <w:proofErr w:type="spellEnd"/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Rp</w:t>
            </w:r>
            <w:proofErr w:type="spellEnd"/>
            <w:r w:rsidR="00931D0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31D0E">
              <w:rPr>
                <w:rFonts w:ascii="Calibri" w:hAnsi="Calibri" w:cs="Arial"/>
                <w:sz w:val="20"/>
                <w:szCs w:val="20"/>
              </w:rPr>
              <w:t>4</w:t>
            </w:r>
            <w:r w:rsidR="00931D0E"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 w:rsidR="00931D0E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931D0E" w:rsidRPr="00C214AE" w:rsidTr="00A14097">
        <w:tc>
          <w:tcPr>
            <w:tcW w:w="649" w:type="dxa"/>
            <w:shd w:val="clear" w:color="auto" w:fill="auto"/>
          </w:tcPr>
          <w:p w:rsidR="00931D0E" w:rsidRDefault="00931D0E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931D0E" w:rsidRDefault="00F61BC2" w:rsidP="00931D0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IT Audit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menggunakan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COBIT: CMM COBIT 4.1 &amp; ISO 15504 COBIT 5</w:t>
            </w:r>
          </w:p>
          <w:p w:rsidR="00931D0E" w:rsidRDefault="00931D0E" w:rsidP="00F61BC2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proofErr w:type="spellStart"/>
            <w:r w:rsidRPr="00040437">
              <w:rPr>
                <w:rFonts w:ascii="Calibri" w:hAnsi="Calibri" w:cs="Arial"/>
                <w:sz w:val="20"/>
                <w:szCs w:val="20"/>
              </w:rPr>
              <w:t>J</w:t>
            </w:r>
            <w:r>
              <w:rPr>
                <w:rFonts w:ascii="Calibri" w:hAnsi="Calibri" w:cs="Arial"/>
                <w:sz w:val="20"/>
                <w:szCs w:val="20"/>
              </w:rPr>
              <w:t>um’at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61BC2">
              <w:rPr>
                <w:rFonts w:ascii="Calibri" w:hAnsi="Calibri" w:cs="Arial"/>
                <w:sz w:val="20"/>
                <w:szCs w:val="20"/>
              </w:rPr>
              <w:t>25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F61BC2">
              <w:rPr>
                <w:rFonts w:ascii="Calibri" w:hAnsi="Calibri" w:cs="Arial"/>
                <w:sz w:val="20"/>
                <w:szCs w:val="20"/>
              </w:rPr>
              <w:t>26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September 2014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F61BC2">
              <w:rPr>
                <w:rFonts w:ascii="Calibri" w:hAnsi="Calibri" w:cs="Arial"/>
                <w:sz w:val="20"/>
                <w:szCs w:val="20"/>
              </w:rPr>
              <w:t xml:space="preserve">Savoy </w:t>
            </w:r>
            <w:proofErr w:type="spellStart"/>
            <w:r w:rsidR="00F61BC2">
              <w:rPr>
                <w:rFonts w:ascii="Calibri" w:hAnsi="Calibri" w:cs="Arial"/>
                <w:sz w:val="20"/>
                <w:szCs w:val="20"/>
              </w:rPr>
              <w:t>Homann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Hotel,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931D0E" w:rsidRPr="00C214AE" w:rsidTr="00A14097">
        <w:tc>
          <w:tcPr>
            <w:tcW w:w="649" w:type="dxa"/>
            <w:shd w:val="clear" w:color="auto" w:fill="auto"/>
          </w:tcPr>
          <w:p w:rsidR="00931D0E" w:rsidRDefault="00931D0E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PE4</w:t>
            </w:r>
          </w:p>
        </w:tc>
        <w:tc>
          <w:tcPr>
            <w:tcW w:w="9497" w:type="dxa"/>
            <w:shd w:val="clear" w:color="auto" w:fill="auto"/>
          </w:tcPr>
          <w:p w:rsidR="00F61BC2" w:rsidRDefault="00F61BC2" w:rsidP="00F61BC2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A6EEA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CISA (Certified Information System Auditor) Exam Preparation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       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Senin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Jum'at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5C21F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06-10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Oktober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2014 @ </w:t>
            </w:r>
            <w:proofErr w:type="spellStart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Grand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etia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b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udi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Biaya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Investasi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 6.000.000 (Include PPN)</w:t>
            </w:r>
          </w:p>
          <w:p w:rsidR="00F61BC2" w:rsidRDefault="00F61BC2" w:rsidP="00F61BC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Optional:</w:t>
            </w:r>
          </w:p>
          <w:p w:rsidR="00F61BC2" w:rsidRDefault="00F61BC2" w:rsidP="00F61BC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PE3.1.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2.</w:t>
            </w:r>
            <w:r>
              <w:rPr>
                <w:rFonts w:ascii="Calibri" w:hAnsi="Calibri" w:cs="Arial"/>
                <w:sz w:val="20"/>
                <w:szCs w:val="20"/>
              </w:rPr>
              <w:t>500</w:t>
            </w:r>
            <w:r w:rsidRPr="00FA1B19">
              <w:rPr>
                <w:rFonts w:ascii="Calibri" w:hAnsi="Calibri" w:cs="Arial"/>
                <w:sz w:val="20"/>
                <w:szCs w:val="20"/>
              </w:rPr>
              <w:t xml:space="preserve">.000 (Membership ISACA –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Asosiasi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IT Auditor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Int</w:t>
            </w:r>
            <w:r w:rsidR="000330D2">
              <w:rPr>
                <w:rFonts w:ascii="Calibri" w:hAnsi="Calibri" w:cs="Arial"/>
                <w:sz w:val="20"/>
                <w:szCs w:val="20"/>
              </w:rPr>
              <w:t>ernasional</w:t>
            </w:r>
            <w:proofErr w:type="spellEnd"/>
            <w:r w:rsidR="000330D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0330D2">
              <w:rPr>
                <w:rFonts w:ascii="Calibri" w:hAnsi="Calibri" w:cs="Arial"/>
                <w:sz w:val="20"/>
                <w:szCs w:val="20"/>
              </w:rPr>
              <w:t>s.d.</w:t>
            </w:r>
            <w:proofErr w:type="spellEnd"/>
            <w:r w:rsidR="000330D2">
              <w:rPr>
                <w:rFonts w:ascii="Calibri" w:hAnsi="Calibri" w:cs="Arial"/>
                <w:sz w:val="20"/>
                <w:szCs w:val="20"/>
              </w:rPr>
              <w:t xml:space="preserve"> 31 </w:t>
            </w:r>
            <w:proofErr w:type="spellStart"/>
            <w:r w:rsidR="000330D2">
              <w:rPr>
                <w:rFonts w:ascii="Calibri" w:hAnsi="Calibri" w:cs="Arial"/>
                <w:sz w:val="20"/>
                <w:szCs w:val="20"/>
              </w:rPr>
              <w:t>Desember</w:t>
            </w:r>
            <w:proofErr w:type="spellEnd"/>
            <w:r w:rsidR="000330D2">
              <w:rPr>
                <w:rFonts w:ascii="Calibri" w:hAnsi="Calibri" w:cs="Arial"/>
                <w:sz w:val="20"/>
                <w:szCs w:val="20"/>
              </w:rPr>
              <w:t xml:space="preserve"> 2015</w:t>
            </w:r>
            <w:r w:rsidRPr="00FA1B19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F61BC2" w:rsidRDefault="00F61BC2" w:rsidP="00F61BC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PE3.2.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1.700</w:t>
            </w:r>
            <w:r w:rsidRPr="00FA1B19">
              <w:rPr>
                <w:rFonts w:ascii="Calibri" w:hAnsi="Calibri" w:cs="Arial"/>
                <w:sz w:val="20"/>
                <w:szCs w:val="20"/>
              </w:rPr>
              <w:t>.000 (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Buku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import CISA Review 2014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terbitan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ISACA, include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pajak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F61BC2" w:rsidRDefault="00F61BC2" w:rsidP="00F61BC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PE3.3.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2.400</w:t>
            </w:r>
            <w:r w:rsidRPr="00FA1B19">
              <w:rPr>
                <w:rFonts w:ascii="Calibri" w:hAnsi="Calibri" w:cs="Arial"/>
                <w:sz w:val="20"/>
                <w:szCs w:val="20"/>
              </w:rPr>
              <w:t xml:space="preserve">.000 (Software Database 1000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Soal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Latihan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CISA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dari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ISACA,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member ISACA)</w:t>
            </w:r>
          </w:p>
          <w:p w:rsidR="00931D0E" w:rsidRDefault="00F61BC2" w:rsidP="00F61BC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PE3.4.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5.900</w:t>
            </w:r>
            <w:r w:rsidRPr="00FA1B19">
              <w:rPr>
                <w:rFonts w:ascii="Calibri" w:hAnsi="Calibri" w:cs="Arial"/>
                <w:sz w:val="20"/>
                <w:szCs w:val="20"/>
              </w:rPr>
              <w:t>.000 (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exam CISA 14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Desember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FA1B19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A1B19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r w:rsidRPr="00FA1B19">
              <w:rPr>
                <w:rFonts w:ascii="Calibri" w:hAnsi="Calibri" w:cs="Arial"/>
                <w:sz w:val="20"/>
                <w:szCs w:val="20"/>
              </w:rPr>
              <w:t xml:space="preserve"> member ISACA)</w:t>
            </w:r>
          </w:p>
        </w:tc>
      </w:tr>
      <w:tr w:rsidR="00931D0E" w:rsidRPr="00C214AE" w:rsidTr="00A14097">
        <w:tc>
          <w:tcPr>
            <w:tcW w:w="649" w:type="dxa"/>
            <w:shd w:val="clear" w:color="auto" w:fill="auto"/>
          </w:tcPr>
          <w:p w:rsidR="00931D0E" w:rsidRDefault="00931D0E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PE5</w:t>
            </w:r>
          </w:p>
        </w:tc>
        <w:tc>
          <w:tcPr>
            <w:tcW w:w="9497" w:type="dxa"/>
            <w:shd w:val="clear" w:color="auto" w:fill="auto"/>
          </w:tcPr>
          <w:p w:rsidR="00931D0E" w:rsidRDefault="00931D0E" w:rsidP="00931D0E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Kepatuhan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terhadap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F61BC2">
              <w:rPr>
                <w:rFonts w:ascii="Calibri" w:hAnsi="Calibri" w:cs="Arial"/>
                <w:b/>
                <w:sz w:val="20"/>
                <w:szCs w:val="20"/>
              </w:rPr>
              <w:t>Regulasi</w:t>
            </w:r>
            <w:proofErr w:type="spellEnd"/>
            <w:r w:rsidR="00F61BC2">
              <w:rPr>
                <w:rFonts w:ascii="Calibri" w:hAnsi="Calibri" w:cs="Arial"/>
                <w:b/>
                <w:sz w:val="20"/>
                <w:szCs w:val="20"/>
              </w:rPr>
              <w:t xml:space="preserve"> KYC </w:t>
            </w:r>
            <w:proofErr w:type="spellStart"/>
            <w:r w:rsidR="00F61BC2">
              <w:rPr>
                <w:rFonts w:ascii="Calibri" w:hAnsi="Calibri" w:cs="Arial"/>
                <w:b/>
                <w:sz w:val="20"/>
                <w:szCs w:val="20"/>
              </w:rPr>
              <w:t>dengan</w:t>
            </w:r>
            <w:proofErr w:type="spellEnd"/>
            <w:r w:rsidR="00F61B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F61BC2">
              <w:rPr>
                <w:rFonts w:ascii="Calibri" w:hAnsi="Calibri" w:cs="Arial"/>
                <w:b/>
                <w:sz w:val="20"/>
                <w:szCs w:val="20"/>
              </w:rPr>
              <w:t>Implementasi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Program Single Customer View (SCV)</w:t>
            </w:r>
          </w:p>
          <w:p w:rsidR="00931D0E" w:rsidRPr="00931D0E" w:rsidRDefault="00931D0E" w:rsidP="00F61BC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Jumat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61BC2">
              <w:rPr>
                <w:rFonts w:ascii="Calibri" w:hAnsi="Calibri" w:cs="Arial"/>
                <w:sz w:val="20"/>
                <w:szCs w:val="20"/>
              </w:rPr>
              <w:t>16</w:t>
            </w:r>
            <w:r w:rsidR="00D60A72">
              <w:rPr>
                <w:rFonts w:ascii="Calibri" w:hAnsi="Calibri" w:cs="Arial"/>
                <w:sz w:val="20"/>
                <w:szCs w:val="20"/>
              </w:rPr>
              <w:t>-</w:t>
            </w:r>
            <w:r w:rsidR="00F61BC2">
              <w:rPr>
                <w:rFonts w:ascii="Calibri" w:hAnsi="Calibri" w:cs="Arial"/>
                <w:sz w:val="20"/>
                <w:szCs w:val="20"/>
              </w:rPr>
              <w:t>17</w:t>
            </w:r>
            <w:r w:rsidR="00D60A7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D60A72">
              <w:rPr>
                <w:rFonts w:ascii="Calibri" w:hAnsi="Calibri" w:cs="Arial"/>
                <w:sz w:val="20"/>
                <w:szCs w:val="20"/>
              </w:rPr>
              <w:t>Oktober</w:t>
            </w:r>
            <w:proofErr w:type="spellEnd"/>
            <w:r w:rsidR="00D60A72">
              <w:rPr>
                <w:rFonts w:ascii="Calibri" w:hAnsi="Calibri" w:cs="Arial"/>
                <w:sz w:val="20"/>
                <w:szCs w:val="20"/>
              </w:rPr>
              <w:t xml:space="preserve"> 2014 @ BTC Hotel, </w:t>
            </w:r>
            <w:proofErr w:type="spellStart"/>
            <w:r w:rsidR="00D60A72"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 w:rsidR="00D60A7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D60A72"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 w:rsidR="00D60A7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D60A72"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 w:rsidR="00D60A72"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="00D60A72"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 w:rsidR="00D60A72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350E01" w:rsidRPr="00C214AE" w:rsidTr="00A14097">
        <w:tc>
          <w:tcPr>
            <w:tcW w:w="649" w:type="dxa"/>
            <w:shd w:val="clear" w:color="auto" w:fill="auto"/>
          </w:tcPr>
          <w:p w:rsidR="00350E01" w:rsidRDefault="00350E01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PE6</w:t>
            </w:r>
          </w:p>
        </w:tc>
        <w:tc>
          <w:tcPr>
            <w:tcW w:w="9497" w:type="dxa"/>
            <w:shd w:val="clear" w:color="auto" w:fill="auto"/>
          </w:tcPr>
          <w:p w:rsidR="00350E01" w:rsidRDefault="00350E01" w:rsidP="00931D0E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Penyusunan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IT Master Plan BUMN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Berbasis</w:t>
            </w:r>
            <w:proofErr w:type="spellEnd"/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PER-02/MBU/2013</w:t>
            </w:r>
          </w:p>
          <w:p w:rsidR="00350E01" w:rsidRPr="00350E01" w:rsidRDefault="00350E01" w:rsidP="00F61BC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23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2014 @ </w:t>
            </w:r>
            <w:r w:rsidR="00F61B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Aston Tropicana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350E01" w:rsidRPr="00C214AE" w:rsidTr="00A14097">
        <w:tc>
          <w:tcPr>
            <w:tcW w:w="649" w:type="dxa"/>
            <w:shd w:val="clear" w:color="auto" w:fill="auto"/>
          </w:tcPr>
          <w:p w:rsidR="00350E01" w:rsidRDefault="00350E01" w:rsidP="00350E0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PE7</w:t>
            </w:r>
          </w:p>
        </w:tc>
        <w:tc>
          <w:tcPr>
            <w:tcW w:w="9497" w:type="dxa"/>
            <w:shd w:val="clear" w:color="auto" w:fill="auto"/>
          </w:tcPr>
          <w:p w:rsidR="00350E01" w:rsidRDefault="00F61BC2" w:rsidP="00350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1BC2">
              <w:rPr>
                <w:rFonts w:asciiTheme="minorHAnsi" w:hAnsiTheme="minorHAnsi"/>
                <w:b/>
                <w:sz w:val="20"/>
                <w:szCs w:val="20"/>
              </w:rPr>
              <w:t xml:space="preserve">Information Security Management System (ISMS) </w:t>
            </w:r>
            <w:proofErr w:type="spellStart"/>
            <w:r w:rsidRPr="00F61BC2">
              <w:rPr>
                <w:rFonts w:asciiTheme="minorHAnsi" w:hAnsiTheme="minorHAnsi"/>
                <w:b/>
                <w:sz w:val="20"/>
                <w:szCs w:val="20"/>
              </w:rPr>
              <w:t>Berbasis</w:t>
            </w:r>
            <w:proofErr w:type="spellEnd"/>
            <w:r w:rsidRPr="00F61BC2">
              <w:rPr>
                <w:rFonts w:asciiTheme="minorHAnsi" w:hAnsiTheme="minorHAnsi"/>
                <w:b/>
                <w:sz w:val="20"/>
                <w:szCs w:val="20"/>
              </w:rPr>
              <w:t xml:space="preserve"> ISO 27001:2013</w:t>
            </w:r>
          </w:p>
          <w:p w:rsidR="00F61BC2" w:rsidRPr="00F61BC2" w:rsidRDefault="00F61BC2" w:rsidP="00350E01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Kamis-Jumat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13-14 November 2014 @Banana Inn Hotel,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Biaya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Invesstasi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350E01" w:rsidRPr="00C214AE" w:rsidTr="00A14097">
        <w:tc>
          <w:tcPr>
            <w:tcW w:w="649" w:type="dxa"/>
            <w:shd w:val="clear" w:color="auto" w:fill="auto"/>
          </w:tcPr>
          <w:p w:rsidR="00350E01" w:rsidRDefault="00350E01" w:rsidP="00350E0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PE8</w:t>
            </w:r>
          </w:p>
        </w:tc>
        <w:tc>
          <w:tcPr>
            <w:tcW w:w="9497" w:type="dxa"/>
            <w:shd w:val="clear" w:color="auto" w:fill="auto"/>
          </w:tcPr>
          <w:p w:rsidR="00350E01" w:rsidRDefault="00350E01" w:rsidP="00350E0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Data Governance &amp; Management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Menggunakan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DAMA BOK</w:t>
            </w:r>
          </w:p>
          <w:p w:rsidR="00350E01" w:rsidRPr="00350E01" w:rsidRDefault="00573F4D" w:rsidP="00573F4D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Jumat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20</w:t>
            </w:r>
            <w:r w:rsidR="00350E01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21</w:t>
            </w:r>
            <w:r w:rsidR="006E412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November</w:t>
            </w:r>
            <w:r w:rsidR="006E4120">
              <w:rPr>
                <w:rFonts w:ascii="Calibri" w:hAnsi="Calibri" w:cs="Arial"/>
                <w:sz w:val="20"/>
                <w:szCs w:val="20"/>
              </w:rPr>
              <w:t xml:space="preserve"> 2014 @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Grandsetiabudi</w:t>
            </w:r>
            <w:proofErr w:type="spellEnd"/>
            <w:r w:rsidR="00350E01">
              <w:rPr>
                <w:rFonts w:ascii="Calibri" w:hAnsi="Calibri" w:cs="Arial"/>
                <w:sz w:val="20"/>
                <w:szCs w:val="20"/>
              </w:rPr>
              <w:t xml:space="preserve"> Hotel,  </w:t>
            </w:r>
            <w:proofErr w:type="spellStart"/>
            <w:r w:rsidR="00350E01"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 w:rsidR="00350E0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350E01"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 w:rsidR="00350E0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350E01"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 w:rsidR="00350E01"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="00350E01"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 w:rsidR="00350E01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350E01" w:rsidRPr="00C214AE" w:rsidTr="00A14097">
        <w:tc>
          <w:tcPr>
            <w:tcW w:w="649" w:type="dxa"/>
            <w:shd w:val="clear" w:color="auto" w:fill="auto"/>
          </w:tcPr>
          <w:p w:rsidR="00350E01" w:rsidRPr="00B47831" w:rsidRDefault="00350E01" w:rsidP="00350E01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350E01" w:rsidRDefault="00573F4D" w:rsidP="00350E0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Penyusunan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BCP &amp; DRP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Berbasis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ISO 22301:2012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ISO 27031:2011</w:t>
            </w:r>
          </w:p>
          <w:p w:rsidR="00573F4D" w:rsidRPr="00573F4D" w:rsidRDefault="00573F4D" w:rsidP="00350E0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Kamis-Jumat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27-28 November 2014 @De Java Hotel,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573F4D" w:rsidRPr="00C214AE" w:rsidTr="00A14097">
        <w:tc>
          <w:tcPr>
            <w:tcW w:w="649" w:type="dxa"/>
            <w:shd w:val="clear" w:color="auto" w:fill="auto"/>
          </w:tcPr>
          <w:p w:rsidR="00573F4D" w:rsidRPr="00573F4D" w:rsidRDefault="00573F4D" w:rsidP="00350E0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PE10</w:t>
            </w:r>
          </w:p>
        </w:tc>
        <w:tc>
          <w:tcPr>
            <w:tcW w:w="9497" w:type="dxa"/>
            <w:shd w:val="clear" w:color="auto" w:fill="auto"/>
          </w:tcPr>
          <w:p w:rsidR="00573F4D" w:rsidRDefault="00573F4D" w:rsidP="00350E0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IT Risk Management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Berbasis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COBIT 5 for Risk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ISO 27005:2008</w:t>
            </w:r>
          </w:p>
          <w:p w:rsidR="00573F4D" w:rsidRPr="00573F4D" w:rsidRDefault="00573F4D" w:rsidP="00350E0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Kamis-Jumat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4-5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Desember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2014 @BTC Hotel, 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</w:tbl>
    <w:p w:rsidR="00350E01" w:rsidRPr="009E08A3" w:rsidRDefault="00350E01" w:rsidP="00350E01">
      <w:pPr>
        <w:ind w:left="426"/>
        <w:outlineLvl w:val="0"/>
        <w:rPr>
          <w:rFonts w:ascii="Calibri" w:hAnsi="Calibri" w:cs="Arial"/>
          <w:b/>
          <w:sz w:val="8"/>
          <w:szCs w:val="8"/>
          <w:lang w:val="fi-FI"/>
        </w:rPr>
      </w:pPr>
    </w:p>
    <w:p w:rsidR="0093531D" w:rsidRPr="002D1577" w:rsidRDefault="00735818" w:rsidP="00577F71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0"/>
          <w:szCs w:val="20"/>
          <w:lang w:val="fi-FI"/>
        </w:rPr>
      </w:pPr>
      <w:r w:rsidRPr="002D1577">
        <w:rPr>
          <w:rFonts w:ascii="Calibri" w:hAnsi="Calibri" w:cs="Arial"/>
          <w:b/>
          <w:sz w:val="20"/>
          <w:szCs w:val="20"/>
          <w:lang w:val="id-ID"/>
        </w:rPr>
        <w:t>FASILITAS HOTEL</w:t>
      </w:r>
      <w:bookmarkStart w:id="0" w:name="_GoBack"/>
      <w:bookmarkEnd w:id="0"/>
    </w:p>
    <w:p w:rsidR="0093531D" w:rsidRPr="002D1577" w:rsidRDefault="0093531D" w:rsidP="0093531D">
      <w:pPr>
        <w:ind w:left="426"/>
        <w:outlineLvl w:val="0"/>
        <w:rPr>
          <w:rFonts w:ascii="Calibri" w:hAnsi="Calibri" w:cs="Arial"/>
          <w:b/>
          <w:sz w:val="20"/>
          <w:szCs w:val="20"/>
        </w:rPr>
      </w:pPr>
      <w:proofErr w:type="spellStart"/>
      <w:r w:rsidRPr="002D1577">
        <w:rPr>
          <w:rFonts w:ascii="Calibri" w:hAnsi="Calibri" w:cs="Arial"/>
          <w:b/>
          <w:sz w:val="20"/>
          <w:szCs w:val="20"/>
        </w:rPr>
        <w:t>Fasilitas</w:t>
      </w:r>
      <w:proofErr w:type="spellEnd"/>
      <w:r w:rsidRPr="002D1577">
        <w:rPr>
          <w:rFonts w:ascii="Calibri" w:hAnsi="Calibri" w:cs="Arial"/>
          <w:b/>
          <w:sz w:val="20"/>
          <w:szCs w:val="20"/>
        </w:rPr>
        <w:t xml:space="preserve"> hotel </w:t>
      </w:r>
      <w:proofErr w:type="spellStart"/>
      <w:r w:rsidRPr="002D1577">
        <w:rPr>
          <w:rFonts w:ascii="Calibri" w:hAnsi="Calibri" w:cs="Arial"/>
          <w:b/>
          <w:sz w:val="20"/>
          <w:szCs w:val="20"/>
        </w:rPr>
        <w:t>berikut</w:t>
      </w:r>
      <w:proofErr w:type="spellEnd"/>
      <w:r w:rsidRPr="002D157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2D1577">
        <w:rPr>
          <w:rFonts w:ascii="Calibri" w:hAnsi="Calibri" w:cs="Arial"/>
          <w:b/>
          <w:sz w:val="20"/>
          <w:szCs w:val="20"/>
        </w:rPr>
        <w:t>ini</w:t>
      </w:r>
      <w:proofErr w:type="spellEnd"/>
      <w:r w:rsidRPr="002D157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2D1577">
        <w:rPr>
          <w:rFonts w:ascii="Calibri" w:hAnsi="Calibri" w:cs="Arial"/>
          <w:b/>
          <w:sz w:val="20"/>
          <w:szCs w:val="20"/>
        </w:rPr>
        <w:t>bersifat</w:t>
      </w:r>
      <w:proofErr w:type="spellEnd"/>
      <w:r w:rsidRPr="002D1577">
        <w:rPr>
          <w:rFonts w:ascii="Calibri" w:hAnsi="Calibri" w:cs="Arial"/>
          <w:b/>
          <w:sz w:val="20"/>
          <w:szCs w:val="20"/>
        </w:rPr>
        <w:t xml:space="preserve"> optional</w:t>
      </w:r>
      <w:r w:rsidR="002F2B24" w:rsidRPr="002D1577">
        <w:rPr>
          <w:rFonts w:ascii="Calibri" w:hAnsi="Calibri" w:cs="Arial"/>
          <w:b/>
          <w:sz w:val="20"/>
          <w:szCs w:val="20"/>
        </w:rPr>
        <w:t xml:space="preserve"> (</w:t>
      </w:r>
      <w:proofErr w:type="spellStart"/>
      <w:r w:rsidR="002F2B24" w:rsidRPr="002D1577">
        <w:rPr>
          <w:rFonts w:ascii="Calibri" w:hAnsi="Calibri" w:cs="Arial"/>
          <w:b/>
          <w:sz w:val="20"/>
          <w:szCs w:val="20"/>
        </w:rPr>
        <w:t>silakan</w:t>
      </w:r>
      <w:proofErr w:type="spellEnd"/>
      <w:r w:rsidR="002F2B24" w:rsidRPr="002D157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2F2B24" w:rsidRPr="002D1577">
        <w:rPr>
          <w:rFonts w:ascii="Calibri" w:hAnsi="Calibri" w:cs="Arial"/>
          <w:b/>
          <w:sz w:val="20"/>
          <w:szCs w:val="20"/>
        </w:rPr>
        <w:t>kontak</w:t>
      </w:r>
      <w:proofErr w:type="spellEnd"/>
      <w:r w:rsidR="002F2B24" w:rsidRPr="002D157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2F2B24" w:rsidRPr="002D1577">
        <w:rPr>
          <w:rFonts w:ascii="Calibri" w:hAnsi="Calibri" w:cs="Arial"/>
          <w:b/>
          <w:sz w:val="20"/>
          <w:szCs w:val="20"/>
        </w:rPr>
        <w:t>jika</w:t>
      </w:r>
      <w:proofErr w:type="spellEnd"/>
      <w:r w:rsidR="002F2B24" w:rsidRPr="002D157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2F2B24" w:rsidRPr="002D1577">
        <w:rPr>
          <w:rFonts w:ascii="Calibri" w:hAnsi="Calibri" w:cs="Arial"/>
          <w:b/>
          <w:sz w:val="20"/>
          <w:szCs w:val="20"/>
        </w:rPr>
        <w:t>membutuhkan</w:t>
      </w:r>
      <w:proofErr w:type="spellEnd"/>
      <w:r w:rsidR="002F2B24" w:rsidRPr="002D157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2F2B24" w:rsidRPr="002D1577">
        <w:rPr>
          <w:rFonts w:ascii="Calibri" w:hAnsi="Calibri" w:cs="Arial"/>
          <w:b/>
          <w:sz w:val="20"/>
          <w:szCs w:val="20"/>
        </w:rPr>
        <w:t>info</w:t>
      </w:r>
      <w:r w:rsidR="00CA4920" w:rsidRPr="002D1577">
        <w:rPr>
          <w:rFonts w:ascii="Calibri" w:hAnsi="Calibri" w:cs="Arial"/>
          <w:b/>
          <w:sz w:val="20"/>
          <w:szCs w:val="20"/>
        </w:rPr>
        <w:t>rmasi</w:t>
      </w:r>
      <w:proofErr w:type="spellEnd"/>
      <w:r w:rsidR="002F2B24" w:rsidRPr="002D1577">
        <w:rPr>
          <w:rFonts w:ascii="Calibri" w:hAnsi="Calibri" w:cs="Arial"/>
          <w:b/>
          <w:sz w:val="20"/>
          <w:szCs w:val="20"/>
        </w:rPr>
        <w:t xml:space="preserve"> hotel </w:t>
      </w:r>
      <w:proofErr w:type="spellStart"/>
      <w:r w:rsidR="002F2B24" w:rsidRPr="002D1577">
        <w:rPr>
          <w:rFonts w:ascii="Calibri" w:hAnsi="Calibri" w:cs="Arial"/>
          <w:b/>
          <w:sz w:val="20"/>
          <w:szCs w:val="20"/>
        </w:rPr>
        <w:t>lainnya</w:t>
      </w:r>
      <w:proofErr w:type="spellEnd"/>
      <w:r w:rsidR="002F2B24" w:rsidRPr="002D1577">
        <w:rPr>
          <w:rFonts w:ascii="Calibri" w:hAnsi="Calibri" w:cs="Arial"/>
          <w:b/>
          <w:sz w:val="20"/>
          <w:szCs w:val="20"/>
        </w:rPr>
        <w:t>)</w:t>
      </w:r>
      <w:r w:rsidRPr="002D1577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6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676"/>
      </w:tblGrid>
      <w:tr w:rsidR="00A14097" w:rsidRPr="00BA3F5A" w:rsidTr="00573931">
        <w:tc>
          <w:tcPr>
            <w:tcW w:w="1092" w:type="dxa"/>
            <w:tcBorders>
              <w:bottom w:val="single" w:sz="4" w:space="0" w:color="auto"/>
            </w:tcBorders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9676" w:type="dxa"/>
            <w:tcBorders>
              <w:bottom w:val="single" w:sz="4" w:space="0" w:color="auto"/>
            </w:tcBorders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</w:t>
            </w:r>
            <w:proofErr w:type="spellEnd"/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6E4120" w:rsidRPr="00BA3F5A" w:rsidTr="00573931">
        <w:tc>
          <w:tcPr>
            <w:tcW w:w="1092" w:type="dxa"/>
            <w:shd w:val="clear" w:color="auto" w:fill="auto"/>
          </w:tcPr>
          <w:p w:rsidR="006E4120" w:rsidRPr="00B47831" w:rsidRDefault="00573931" w:rsidP="006E412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H1&amp;H9</w:t>
            </w:r>
          </w:p>
        </w:tc>
        <w:tc>
          <w:tcPr>
            <w:tcW w:w="9676" w:type="dxa"/>
            <w:shd w:val="clear" w:color="auto" w:fill="auto"/>
          </w:tcPr>
          <w:p w:rsidR="006E4120" w:rsidRPr="005E2088" w:rsidRDefault="006E4120" w:rsidP="006E412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Sukajadi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No.148-150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2039888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="005739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648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573931" w:rsidRPr="00BA3F5A" w:rsidTr="00573931">
        <w:tc>
          <w:tcPr>
            <w:tcW w:w="1092" w:type="dxa"/>
            <w:shd w:val="clear" w:color="auto" w:fill="auto"/>
          </w:tcPr>
          <w:p w:rsidR="00573931" w:rsidRDefault="00573931" w:rsidP="005739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H2,H4&amp;H8</w:t>
            </w:r>
          </w:p>
        </w:tc>
        <w:tc>
          <w:tcPr>
            <w:tcW w:w="9676" w:type="dxa"/>
            <w:shd w:val="clear" w:color="auto" w:fill="auto"/>
          </w:tcPr>
          <w:p w:rsidR="00573931" w:rsidRPr="00B47831" w:rsidRDefault="00573931" w:rsidP="00573931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Setiabudi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Hotel,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Jl.Dr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Setiabudi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No.130-134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Bdg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T. 022-2044002, Deluxe, Rate Rp.560.000/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weekdays </w:t>
            </w:r>
          </w:p>
        </w:tc>
      </w:tr>
      <w:tr w:rsidR="000C75EC" w:rsidRPr="00BA3F5A" w:rsidTr="00573931">
        <w:tc>
          <w:tcPr>
            <w:tcW w:w="1092" w:type="dxa"/>
            <w:shd w:val="clear" w:color="auto" w:fill="auto"/>
          </w:tcPr>
          <w:p w:rsidR="000C75EC" w:rsidRDefault="000C75EC" w:rsidP="000C75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H3</w:t>
            </w:r>
          </w:p>
        </w:tc>
        <w:tc>
          <w:tcPr>
            <w:tcW w:w="9676" w:type="dxa"/>
            <w:shd w:val="clear" w:color="auto" w:fill="auto"/>
          </w:tcPr>
          <w:p w:rsidR="000C75EC" w:rsidRPr="005E2088" w:rsidRDefault="000C75EC" w:rsidP="000C75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Savoy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Homann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Hotel, Jl. Asia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Afrika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No. 112 Bandung, </w:t>
            </w:r>
            <w:r w:rsidRPr="0004050E">
              <w:rPr>
                <w:rFonts w:ascii="Calibri" w:hAnsi="Calibri" w:cs="Calibri"/>
                <w:sz w:val="20"/>
                <w:szCs w:val="20"/>
              </w:rPr>
              <w:t>T. 022-42</w:t>
            </w:r>
            <w:r>
              <w:rPr>
                <w:rFonts w:ascii="Calibri" w:hAnsi="Calibri" w:cs="Calibri"/>
                <w:sz w:val="20"/>
                <w:szCs w:val="20"/>
              </w:rPr>
              <w:t>32244</w:t>
            </w:r>
            <w:r w:rsidRPr="000405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Deluxe</w:t>
            </w:r>
            <w:r w:rsidRPr="0004050E">
              <w:rPr>
                <w:rFonts w:ascii="Calibri" w:hAnsi="Calibri" w:cs="Calibri"/>
                <w:sz w:val="20"/>
                <w:szCs w:val="20"/>
              </w:rPr>
              <w:t xml:space="preserve">, Rate </w:t>
            </w:r>
            <w:proofErr w:type="spellStart"/>
            <w:r w:rsidRPr="0004050E"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 w:rsidRPr="0004050E">
              <w:rPr>
                <w:rFonts w:ascii="Calibri" w:hAnsi="Calibri" w:cs="Calibri"/>
                <w:sz w:val="20"/>
                <w:szCs w:val="20"/>
              </w:rPr>
              <w:t xml:space="preserve"> 6</w:t>
            </w:r>
            <w:r>
              <w:rPr>
                <w:rFonts w:ascii="Calibri" w:hAnsi="Calibri" w:cs="Calibri"/>
                <w:sz w:val="20"/>
                <w:szCs w:val="20"/>
              </w:rPr>
              <w:t>85</w:t>
            </w:r>
            <w:r w:rsidRPr="0004050E">
              <w:rPr>
                <w:rFonts w:ascii="Calibri" w:hAnsi="Calibri" w:cs="Calibri"/>
                <w:sz w:val="20"/>
                <w:szCs w:val="20"/>
              </w:rPr>
              <w:t>.000/</w:t>
            </w:r>
            <w:proofErr w:type="spellStart"/>
            <w:r w:rsidRPr="0004050E">
              <w:rPr>
                <w:rFonts w:ascii="Calibri" w:hAnsi="Calibri" w:cs="Calibri"/>
                <w:sz w:val="20"/>
                <w:szCs w:val="20"/>
              </w:rPr>
              <w:t>malam</w:t>
            </w:r>
            <w:proofErr w:type="spellEnd"/>
            <w:r w:rsidRPr="0004050E">
              <w:rPr>
                <w:rFonts w:ascii="Calibri" w:hAnsi="Calibri" w:cs="Calibri"/>
                <w:sz w:val="20"/>
                <w:szCs w:val="20"/>
              </w:rPr>
              <w:t xml:space="preserve"> weekdays </w:t>
            </w:r>
          </w:p>
        </w:tc>
      </w:tr>
      <w:tr w:rsidR="000C75EC" w:rsidRPr="00BA3F5A" w:rsidTr="00573931">
        <w:tc>
          <w:tcPr>
            <w:tcW w:w="1092" w:type="dxa"/>
            <w:shd w:val="clear" w:color="auto" w:fill="auto"/>
          </w:tcPr>
          <w:p w:rsidR="000C75EC" w:rsidRDefault="000C75EC" w:rsidP="000C75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H5&amp;H10</w:t>
            </w:r>
          </w:p>
        </w:tc>
        <w:tc>
          <w:tcPr>
            <w:tcW w:w="9676" w:type="dxa"/>
            <w:shd w:val="clear" w:color="auto" w:fill="auto"/>
          </w:tcPr>
          <w:p w:rsidR="000C75EC" w:rsidRPr="005E2088" w:rsidRDefault="000C75EC" w:rsidP="000C75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BTC Hotel, Jl. Dr.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Djunjunan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 143-149 Bandung, T. 022-8885151, Superior, Rate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460.000/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weekdays</w:t>
            </w:r>
          </w:p>
        </w:tc>
      </w:tr>
      <w:tr w:rsidR="000C75EC" w:rsidRPr="00BA3F5A" w:rsidTr="00573931">
        <w:tc>
          <w:tcPr>
            <w:tcW w:w="1092" w:type="dxa"/>
            <w:shd w:val="clear" w:color="auto" w:fill="auto"/>
          </w:tcPr>
          <w:p w:rsidR="000C75EC" w:rsidRPr="002F3DE7" w:rsidRDefault="000C75EC" w:rsidP="000C75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9676" w:type="dxa"/>
            <w:shd w:val="clear" w:color="auto" w:fill="auto"/>
          </w:tcPr>
          <w:p w:rsidR="000C75EC" w:rsidRPr="00093CE5" w:rsidRDefault="000C75EC" w:rsidP="000C75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Aston Tropicana Hotel, Jl.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Cihampelas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125 Bandung, T. 022-2030101, Premier, Rate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788.000/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weekdays</w:t>
            </w:r>
          </w:p>
        </w:tc>
      </w:tr>
      <w:tr w:rsidR="000C75EC" w:rsidRPr="00BA3F5A" w:rsidTr="00573931">
        <w:trPr>
          <w:trHeight w:val="197"/>
        </w:trPr>
        <w:tc>
          <w:tcPr>
            <w:tcW w:w="1092" w:type="dxa"/>
            <w:shd w:val="clear" w:color="auto" w:fill="auto"/>
          </w:tcPr>
          <w:p w:rsidR="000C75EC" w:rsidRPr="002F3DE7" w:rsidRDefault="000C75EC" w:rsidP="000C75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9676" w:type="dxa"/>
            <w:shd w:val="clear" w:color="auto" w:fill="auto"/>
          </w:tcPr>
          <w:p w:rsidR="000C75EC" w:rsidRPr="005E2088" w:rsidRDefault="000C75EC" w:rsidP="000C75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Banana Inn Hotel, Jl. Dr.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Setiabudi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</w:t>
            </w:r>
            <w:r w:rsidR="001B5230">
              <w:rPr>
                <w:rFonts w:ascii="Calibri" w:hAnsi="Calibri" w:cs="Arial"/>
                <w:sz w:val="20"/>
                <w:szCs w:val="20"/>
              </w:rPr>
              <w:t>191 Bandung, T</w:t>
            </w:r>
            <w:r w:rsidR="00E54E66">
              <w:rPr>
                <w:rFonts w:ascii="Calibri" w:hAnsi="Calibri" w:cs="Arial"/>
                <w:sz w:val="20"/>
                <w:szCs w:val="20"/>
              </w:rPr>
              <w:t xml:space="preserve">.022-2005479, Deluxe, Rate </w:t>
            </w:r>
            <w:proofErr w:type="spellStart"/>
            <w:r w:rsidR="00E54E66"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 w:rsidR="00E54E66">
              <w:rPr>
                <w:rFonts w:ascii="Calibri" w:hAnsi="Calibri" w:cs="Arial"/>
                <w:sz w:val="20"/>
                <w:szCs w:val="20"/>
              </w:rPr>
              <w:t xml:space="preserve"> 71</w:t>
            </w:r>
            <w:r w:rsidR="001B5230">
              <w:rPr>
                <w:rFonts w:ascii="Calibri" w:hAnsi="Calibri" w:cs="Arial"/>
                <w:sz w:val="20"/>
                <w:szCs w:val="20"/>
              </w:rPr>
              <w:t>0.000/</w:t>
            </w:r>
            <w:proofErr w:type="spellStart"/>
            <w:r w:rsidR="001B5230"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  <w:r w:rsidR="001B5230">
              <w:rPr>
                <w:rFonts w:ascii="Calibri" w:hAnsi="Calibri" w:cs="Arial"/>
                <w:sz w:val="20"/>
                <w:szCs w:val="20"/>
              </w:rPr>
              <w:t xml:space="preserve"> weekdays</w:t>
            </w:r>
          </w:p>
        </w:tc>
      </w:tr>
    </w:tbl>
    <w:p w:rsidR="00AC2167" w:rsidRPr="000C75EC" w:rsidRDefault="002D1577" w:rsidP="002D1577">
      <w:pPr>
        <w:tabs>
          <w:tab w:val="left" w:pos="1485"/>
        </w:tabs>
        <w:outlineLvl w:val="0"/>
        <w:rPr>
          <w:rFonts w:ascii="Calibri" w:hAnsi="Calibri" w:cs="Arial"/>
          <w:b/>
          <w:sz w:val="10"/>
          <w:szCs w:val="10"/>
        </w:rPr>
      </w:pPr>
      <w:r w:rsidRPr="002D1577">
        <w:rPr>
          <w:rFonts w:ascii="Calibri" w:hAnsi="Calibri" w:cs="Arial"/>
          <w:b/>
          <w:sz w:val="20"/>
          <w:szCs w:val="20"/>
        </w:rPr>
        <w:tab/>
      </w:r>
    </w:p>
    <w:p w:rsidR="00130C4A" w:rsidRPr="002D1577" w:rsidRDefault="009C7254" w:rsidP="00577F71">
      <w:pPr>
        <w:pStyle w:val="ListParagraph"/>
        <w:numPr>
          <w:ilvl w:val="0"/>
          <w:numId w:val="11"/>
        </w:numPr>
        <w:ind w:left="426"/>
        <w:outlineLvl w:val="0"/>
        <w:rPr>
          <w:rFonts w:ascii="Calibri" w:hAnsi="Calibri" w:cs="Arial"/>
          <w:b/>
          <w:sz w:val="20"/>
          <w:szCs w:val="20"/>
          <w:lang w:val="fi-FI"/>
        </w:rPr>
      </w:pPr>
      <w:r w:rsidRPr="002D1577">
        <w:rPr>
          <w:rFonts w:ascii="Calibri" w:hAnsi="Calibri" w:cs="Arial"/>
          <w:b/>
          <w:sz w:val="20"/>
          <w:szCs w:val="20"/>
          <w:lang w:val="id-ID"/>
        </w:rPr>
        <w:t>DAT</w:t>
      </w:r>
      <w:r w:rsidR="00C214AE" w:rsidRPr="002D1577">
        <w:rPr>
          <w:rFonts w:ascii="Calibri" w:hAnsi="Calibri" w:cs="Arial"/>
          <w:b/>
          <w:sz w:val="20"/>
          <w:szCs w:val="20"/>
          <w:lang w:val="id-ID"/>
        </w:rPr>
        <w:t>A PESERT</w:t>
      </w:r>
      <w:r w:rsidRPr="002D1577">
        <w:rPr>
          <w:rFonts w:ascii="Calibri" w:hAnsi="Calibri" w:cs="Arial"/>
          <w:b/>
          <w:sz w:val="20"/>
          <w:szCs w:val="20"/>
          <w:lang w:val="id-ID"/>
        </w:rPr>
        <w:t>A</w:t>
      </w:r>
      <w:r w:rsidRPr="002D1577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09"/>
        <w:gridCol w:w="1845"/>
        <w:gridCol w:w="2593"/>
        <w:gridCol w:w="4020"/>
      </w:tblGrid>
      <w:tr w:rsidR="00785975" w:rsidRPr="00F418DC" w:rsidTr="000E14D7">
        <w:tc>
          <w:tcPr>
            <w:tcW w:w="490" w:type="dxa"/>
            <w:shd w:val="clear" w:color="auto" w:fill="C6D9F1"/>
          </w:tcPr>
          <w:p w:rsidR="00C214AE" w:rsidRPr="00F418DC" w:rsidRDefault="00C214AE" w:rsidP="000E14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109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184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593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4020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Pr="00F418D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Paket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Lingkari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785975" w:rsidRPr="0046237F" w:rsidTr="000E14D7">
        <w:trPr>
          <w:trHeight w:val="248"/>
        </w:trPr>
        <w:tc>
          <w:tcPr>
            <w:tcW w:w="490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4020" w:type="dxa"/>
          </w:tcPr>
          <w:p w:rsidR="00C214AE" w:rsidRPr="00C11D26" w:rsidRDefault="00F418DC" w:rsidP="002D15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C11D26">
              <w:rPr>
                <w:rFonts w:ascii="Calibri" w:hAnsi="Calibri" w:cs="Arial"/>
                <w:sz w:val="20"/>
                <w:szCs w:val="20"/>
              </w:rPr>
              <w:t>/PE5</w:t>
            </w:r>
            <w:r w:rsidR="00DC6EAC">
              <w:rPr>
                <w:rFonts w:ascii="Calibri" w:hAnsi="Calibri" w:cs="Arial"/>
                <w:sz w:val="20"/>
                <w:szCs w:val="20"/>
              </w:rPr>
              <w:t>/PE6</w:t>
            </w:r>
            <w:r w:rsidR="000E14D7">
              <w:rPr>
                <w:rFonts w:ascii="Calibri" w:hAnsi="Calibri" w:cs="Arial"/>
                <w:sz w:val="20"/>
                <w:szCs w:val="20"/>
              </w:rPr>
              <w:t>/PE7/PE8/PE9/H10</w:t>
            </w:r>
          </w:p>
          <w:p w:rsidR="00844704" w:rsidRPr="00A977E7" w:rsidRDefault="00F418DC" w:rsidP="002D15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C11D26">
              <w:rPr>
                <w:rFonts w:ascii="Calibri" w:hAnsi="Calibri" w:cs="Arial"/>
                <w:sz w:val="20"/>
                <w:szCs w:val="20"/>
              </w:rPr>
              <w:t>/H5</w:t>
            </w:r>
            <w:r w:rsidR="00DC6EAC">
              <w:rPr>
                <w:rFonts w:ascii="Calibri" w:hAnsi="Calibri" w:cs="Arial"/>
                <w:sz w:val="20"/>
                <w:szCs w:val="20"/>
              </w:rPr>
              <w:t>/H6</w:t>
            </w:r>
            <w:r w:rsidR="002D1577">
              <w:rPr>
                <w:rFonts w:ascii="Calibri" w:hAnsi="Calibri" w:cs="Arial"/>
                <w:sz w:val="20"/>
                <w:szCs w:val="20"/>
              </w:rPr>
              <w:t>/H7/H8/H9</w:t>
            </w:r>
            <w:r w:rsidR="000E14D7">
              <w:rPr>
                <w:rFonts w:ascii="Calibri" w:hAnsi="Calibri" w:cs="Arial"/>
                <w:sz w:val="20"/>
                <w:szCs w:val="20"/>
              </w:rPr>
              <w:t>/H10</w:t>
            </w:r>
            <w:r w:rsidR="002D1577">
              <w:rPr>
                <w:rFonts w:ascii="Calibri" w:hAnsi="Calibri" w:cs="Arial"/>
                <w:sz w:val="20"/>
                <w:szCs w:val="20"/>
              </w:rPr>
              <w:t>=…</w:t>
            </w:r>
            <w:r w:rsidR="001A66F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D1577">
              <w:rPr>
                <w:rFonts w:ascii="Calibri" w:hAnsi="Calibri" w:cs="Arial"/>
                <w:sz w:val="20"/>
                <w:szCs w:val="20"/>
              </w:rPr>
              <w:t>.</w:t>
            </w:r>
            <w:proofErr w:type="spellStart"/>
            <w:r w:rsidR="002D1577">
              <w:rPr>
                <w:rFonts w:ascii="Calibri" w:hAnsi="Calibri" w:cs="Arial"/>
                <w:sz w:val="20"/>
                <w:szCs w:val="20"/>
              </w:rPr>
              <w:t>mlm</w:t>
            </w:r>
            <w:proofErr w:type="spellEnd"/>
          </w:p>
        </w:tc>
      </w:tr>
      <w:tr w:rsidR="000E14D7" w:rsidRPr="0046237F" w:rsidTr="000E14D7">
        <w:trPr>
          <w:trHeight w:val="248"/>
        </w:trPr>
        <w:tc>
          <w:tcPr>
            <w:tcW w:w="490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109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0E14D7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4020" w:type="dxa"/>
          </w:tcPr>
          <w:p w:rsidR="000E14D7" w:rsidRPr="00C11D26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sz w:val="20"/>
                <w:szCs w:val="20"/>
              </w:rPr>
              <w:t>/PE5/PE6/PE7/PE8/PE9/H10</w:t>
            </w:r>
          </w:p>
          <w:p w:rsidR="000E14D7" w:rsidRPr="00A977E7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>/H5/H6/H7/H8/H9/H10=… .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mlm</w:t>
            </w:r>
            <w:proofErr w:type="spellEnd"/>
          </w:p>
        </w:tc>
      </w:tr>
      <w:tr w:rsidR="000E14D7" w:rsidRPr="0046237F" w:rsidTr="000E14D7">
        <w:trPr>
          <w:trHeight w:val="248"/>
        </w:trPr>
        <w:tc>
          <w:tcPr>
            <w:tcW w:w="490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109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0E14D7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4020" w:type="dxa"/>
          </w:tcPr>
          <w:p w:rsidR="000E14D7" w:rsidRPr="00C11D26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sz w:val="20"/>
                <w:szCs w:val="20"/>
              </w:rPr>
              <w:t>/PE5/PE6/PE7/PE8/PE9/H10</w:t>
            </w:r>
          </w:p>
          <w:p w:rsidR="000E14D7" w:rsidRPr="00A977E7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>/H5/H6/H7/H8/H9/H10=… .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mlm</w:t>
            </w:r>
            <w:proofErr w:type="spellEnd"/>
          </w:p>
        </w:tc>
      </w:tr>
      <w:tr w:rsidR="000E14D7" w:rsidRPr="0046237F" w:rsidTr="000E14D7">
        <w:trPr>
          <w:trHeight w:val="248"/>
        </w:trPr>
        <w:tc>
          <w:tcPr>
            <w:tcW w:w="490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109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0E14D7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0E14D7" w:rsidRPr="00F418DC" w:rsidRDefault="000E14D7" w:rsidP="000E14D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4020" w:type="dxa"/>
          </w:tcPr>
          <w:p w:rsidR="000E14D7" w:rsidRPr="00C11D26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sz w:val="20"/>
                <w:szCs w:val="20"/>
              </w:rPr>
              <w:t>/PE5/PE6/PE7/PE8/PE9/H10</w:t>
            </w:r>
          </w:p>
          <w:p w:rsidR="000E14D7" w:rsidRPr="00A977E7" w:rsidRDefault="000E14D7" w:rsidP="000E14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>/H5/H6/H7/H8/H9/H10=… .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mlm</w:t>
            </w:r>
            <w:proofErr w:type="spellEnd"/>
          </w:p>
        </w:tc>
      </w:tr>
    </w:tbl>
    <w:p w:rsidR="006052EB" w:rsidRPr="00DC6EAC" w:rsidRDefault="006052EB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A17056" w:rsidRPr="000E5133" w:rsidRDefault="008D223E" w:rsidP="00F418DC">
      <w:pPr>
        <w:rPr>
          <w:rFonts w:ascii="Calibri" w:hAnsi="Calibri" w:cs="Arial"/>
          <w:b/>
          <w:sz w:val="18"/>
          <w:szCs w:val="18"/>
        </w:rPr>
      </w:pPr>
      <w:r w:rsidRPr="000E5133">
        <w:rPr>
          <w:rFonts w:ascii="Calibri" w:hAnsi="Calibri" w:cs="Arial"/>
          <w:b/>
          <w:sz w:val="18"/>
          <w:szCs w:val="18"/>
          <w:lang w:val="it-IT"/>
        </w:rPr>
        <w:t xml:space="preserve">BIAYA TOTAL </w:t>
      </w:r>
      <w:r w:rsidRPr="000E5133">
        <w:rPr>
          <w:rFonts w:ascii="Calibri" w:hAnsi="Calibri" w:cs="Arial"/>
          <w:b/>
          <w:sz w:val="18"/>
          <w:szCs w:val="18"/>
          <w:lang w:val="it-IT"/>
        </w:rPr>
        <w:tab/>
        <w:t xml:space="preserve">: </w:t>
      </w:r>
      <w:r w:rsidRPr="000E5133">
        <w:rPr>
          <w:rFonts w:ascii="Calibri" w:hAnsi="Calibri" w:cs="Arial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</w:t>
      </w:r>
      <w:r w:rsidRPr="000E5133">
        <w:rPr>
          <w:rFonts w:ascii="Calibri" w:hAnsi="Calibri" w:cs="Arial"/>
          <w:sz w:val="18"/>
          <w:szCs w:val="18"/>
          <w:lang w:val="id-ID"/>
        </w:rPr>
        <w:t>..................</w:t>
      </w:r>
      <w:r w:rsidR="000E5133">
        <w:rPr>
          <w:rFonts w:ascii="Calibri" w:hAnsi="Calibri" w:cs="Arial"/>
          <w:sz w:val="18"/>
          <w:szCs w:val="18"/>
        </w:rPr>
        <w:t>...................</w:t>
      </w:r>
    </w:p>
    <w:p w:rsidR="00A17056" w:rsidRPr="000E5133" w:rsidRDefault="00A17056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3706E9" w:rsidRPr="000E5133" w:rsidRDefault="003706E9" w:rsidP="00F418DC">
      <w:pPr>
        <w:outlineLvl w:val="0"/>
        <w:rPr>
          <w:rFonts w:ascii="Calibri" w:hAnsi="Calibri" w:cs="Arial"/>
          <w:b/>
          <w:sz w:val="18"/>
          <w:szCs w:val="18"/>
          <w:lang w:val="fi-FI"/>
        </w:rPr>
      </w:pPr>
      <w:r w:rsidRPr="000E5133">
        <w:rPr>
          <w:rFonts w:ascii="Calibri" w:hAnsi="Calibri" w:cs="Arial"/>
          <w:b/>
          <w:sz w:val="18"/>
          <w:szCs w:val="18"/>
          <w:lang w:val="fi-FI"/>
        </w:rPr>
        <w:t>DATA ORGANISASI/PERUSAHAAN:</w:t>
      </w:r>
    </w:p>
    <w:p w:rsidR="003706E9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01789C" w:rsidRPr="0001789C" w:rsidRDefault="0001789C" w:rsidP="00F418D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NPWP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: …………………………………………………………………………………………………………………………………………..................................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844704" w:rsidRPr="00844704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</w:t>
      </w:r>
      <w:r w:rsidR="000E5133" w:rsidRPr="000E5133">
        <w:rPr>
          <w:rFonts w:ascii="Calibri" w:hAnsi="Calibri" w:cs="Arial"/>
          <w:sz w:val="20"/>
          <w:szCs w:val="20"/>
          <w:lang w:val="fr-FR"/>
        </w:rPr>
        <w:t xml:space="preserve"> </w:t>
      </w:r>
      <w:r w:rsidR="000E5133">
        <w:rPr>
          <w:rFonts w:ascii="Calibri" w:hAnsi="Calibri" w:cs="Arial"/>
          <w:sz w:val="20"/>
          <w:szCs w:val="20"/>
          <w:lang w:val="fr-FR"/>
        </w:rPr>
        <w:t>HP/</w:t>
      </w:r>
      <w:proofErr w:type="spellStart"/>
      <w:r w:rsidR="000E5133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="000E5133"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="000E5133">
        <w:rPr>
          <w:rFonts w:ascii="Calibri" w:hAnsi="Calibri" w:cs="Arial"/>
          <w:sz w:val="20"/>
          <w:szCs w:val="20"/>
          <w:lang w:val="fr-FR"/>
        </w:rPr>
        <w:t>……………………………………….........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="000E5133">
        <w:rPr>
          <w:rFonts w:ascii="Calibri" w:hAnsi="Calibri" w:cs="Arial"/>
          <w:sz w:val="20"/>
          <w:szCs w:val="20"/>
          <w:lang w:val="fr-FR"/>
        </w:rPr>
        <w:t>..............................................</w:t>
      </w:r>
      <w:r w:rsidR="003164D8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1B7AB" wp14:editId="2C000AC4">
                <wp:simplePos x="0" y="0"/>
                <wp:positionH relativeFrom="column">
                  <wp:posOffset>-75565</wp:posOffset>
                </wp:positionH>
                <wp:positionV relativeFrom="paragraph">
                  <wp:posOffset>158750</wp:posOffset>
                </wp:positionV>
                <wp:extent cx="2546350" cy="704215"/>
                <wp:effectExtent l="3175" t="0" r="3175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5EC" w:rsidRPr="007C18A1" w:rsidRDefault="000C75E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C75EC" w:rsidRPr="007C18A1" w:rsidRDefault="000C75E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KCP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Suci</w:t>
                            </w:r>
                            <w:proofErr w:type="spellEnd"/>
                          </w:p>
                          <w:p w:rsidR="000C75EC" w:rsidRPr="007C18A1" w:rsidRDefault="000C75E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0C75EC" w:rsidRPr="006052EB" w:rsidRDefault="000C75E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PT. Transforma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1B7A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5.95pt;margin-top:12.5pt;width:200.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" stroked="f">
                <v:textbox>
                  <w:txbxContent>
                    <w:p w:rsidR="000C75EC" w:rsidRPr="007C18A1" w:rsidRDefault="000C75E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Rekening:</w:t>
                      </w:r>
                    </w:p>
                    <w:p w:rsidR="000C75EC" w:rsidRPr="007C18A1" w:rsidRDefault="000C75E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KCP Suci</w:t>
                      </w:r>
                    </w:p>
                    <w:p w:rsidR="000C75EC" w:rsidRPr="007C18A1" w:rsidRDefault="000C75E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Rek.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0C75EC" w:rsidRPr="006052EB" w:rsidRDefault="000C75E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a.n. PT. Transforma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 dan Solusi</w:t>
                      </w:r>
                    </w:p>
                  </w:txbxContent>
                </v:textbox>
              </v:shape>
            </w:pict>
          </mc:Fallback>
        </mc:AlternateContent>
      </w:r>
    </w:p>
    <w:p w:rsidR="003706E9" w:rsidRPr="00F365F9" w:rsidRDefault="0021540F" w:rsidP="0001789C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01789C">
        <w:rPr>
          <w:rFonts w:ascii="Calibri" w:hAnsi="Calibri" w:cs="Arial"/>
          <w:sz w:val="20"/>
          <w:szCs w:val="20"/>
          <w:lang w:val="fi-FI"/>
        </w:rPr>
        <w:t>............................2014</w:t>
      </w:r>
    </w:p>
    <w:p w:rsidR="003706E9" w:rsidRPr="009E08A3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10"/>
          <w:szCs w:val="1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9E08A3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s</w:t>
      </w: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0E5133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3AFAD" wp14:editId="3007287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7000875" cy="523875"/>
                <wp:effectExtent l="0" t="0" r="28575" b="2857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EC" w:rsidRDefault="000C75EC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0C75EC" w:rsidRPr="00577F71" w:rsidRDefault="000C75EC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 xml:space="preserve">)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397566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lidia@transforma-institute.biz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fax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022-86065381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FAD" id="Text Box 45" o:spid="_x0000_s1027" type="#_x0000_t202" style="position:absolute;left:0;text-align:left;margin-left:0;margin-top:11.85pt;width:551.25pt;height:41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">
                <v:textbox>
                  <w:txbxContent>
                    <w:p w:rsidR="000C75EC" w:rsidRDefault="000C75EC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0C75EC" w:rsidRPr="00577F71" w:rsidRDefault="000C75EC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 xml:space="preserve">)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8" w:history="1">
                        <w:r w:rsidRPr="00397566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lidia@transforma-institute.biz</w:t>
                        </w:r>
                      </w:hyperlink>
                      <w:r>
                        <w:rPr>
                          <w:rStyle w:val="Hyperlink"/>
                          <w:rFonts w:ascii="Calibri" w:hAnsi="Calibri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 xml:space="preserve">atau fax ke </w:t>
                      </w:r>
                      <w:r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20"/>
                          <w:szCs w:val="18"/>
                          <w:u w:val="none"/>
                        </w:rPr>
                        <w:t>022-86065381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.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6E9"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C168D4" w:rsidRDefault="00C168D4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</w:p>
    <w:p w:rsidR="009D0F16" w:rsidRPr="009D0F16" w:rsidRDefault="009D0F16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</w:p>
    <w:sectPr w:rsidR="009D0F16" w:rsidRPr="009D0F16" w:rsidSect="006E4120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EC" w:rsidRDefault="000C75EC">
      <w:r>
        <w:separator/>
      </w:r>
    </w:p>
  </w:endnote>
  <w:endnote w:type="continuationSeparator" w:id="0">
    <w:p w:rsidR="000C75EC" w:rsidRDefault="000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EC" w:rsidRDefault="000C75EC">
      <w:r>
        <w:separator/>
      </w:r>
    </w:p>
  </w:footnote>
  <w:footnote w:type="continuationSeparator" w:id="0">
    <w:p w:rsidR="000C75EC" w:rsidRDefault="000C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EC" w:rsidRPr="000E5133" w:rsidRDefault="00E54E66" w:rsidP="00A17056">
    <w:pPr>
      <w:ind w:left="2790"/>
      <w:outlineLvl w:val="0"/>
      <w:rPr>
        <w:rFonts w:ascii="Calibri" w:hAnsi="Calibri" w:cs="Arial"/>
        <w:b/>
        <w:sz w:val="28"/>
        <w:szCs w:val="28"/>
      </w:rPr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1pt;margin-top:-7.8pt;width:117.75pt;height:41.3pt;z-index:251658240">
          <v:imagedata r:id="rId1" o:title=""/>
        </v:shape>
        <o:OLEObject Type="Embed" ProgID="CorelDRAW.Graphic.14" ShapeID="_x0000_s2049" DrawAspect="Content" ObjectID="_1470435558" r:id="rId2"/>
      </w:object>
    </w:r>
    <w:proofErr w:type="spellStart"/>
    <w:r w:rsidR="000C75EC" w:rsidRPr="000E5133">
      <w:rPr>
        <w:rFonts w:ascii="Calibri" w:hAnsi="Calibri" w:cs="Arial"/>
        <w:b/>
        <w:sz w:val="28"/>
        <w:szCs w:val="28"/>
      </w:rPr>
      <w:t>Formulir</w:t>
    </w:r>
    <w:proofErr w:type="spellEnd"/>
    <w:r w:rsidR="000C75EC" w:rsidRPr="000E5133">
      <w:rPr>
        <w:rFonts w:ascii="Calibri" w:hAnsi="Calibri" w:cs="Arial"/>
        <w:b/>
        <w:sz w:val="28"/>
        <w:szCs w:val="28"/>
      </w:rPr>
      <w:t xml:space="preserve"> </w:t>
    </w:r>
    <w:proofErr w:type="spellStart"/>
    <w:r w:rsidR="000C75EC" w:rsidRPr="000E5133">
      <w:rPr>
        <w:rFonts w:ascii="Calibri" w:hAnsi="Calibri" w:cs="Arial"/>
        <w:b/>
        <w:sz w:val="28"/>
        <w:szCs w:val="28"/>
      </w:rPr>
      <w:t>Pendaftaran</w:t>
    </w:r>
    <w:proofErr w:type="spellEnd"/>
    <w:r w:rsidR="000C75EC" w:rsidRPr="000E5133">
      <w:rPr>
        <w:rFonts w:ascii="Calibri" w:hAnsi="Calibri" w:cs="Arial"/>
        <w:b/>
        <w:sz w:val="28"/>
        <w:szCs w:val="28"/>
      </w:rPr>
      <w:t xml:space="preserve"> Program </w:t>
    </w:r>
    <w:proofErr w:type="spellStart"/>
    <w:r w:rsidR="000C75EC" w:rsidRPr="000E5133">
      <w:rPr>
        <w:rFonts w:ascii="Calibri" w:hAnsi="Calibri" w:cs="Arial"/>
        <w:b/>
        <w:sz w:val="28"/>
        <w:szCs w:val="28"/>
      </w:rPr>
      <w:t>Edukasi</w:t>
    </w:r>
    <w:proofErr w:type="spellEnd"/>
  </w:p>
  <w:p w:rsidR="000C75EC" w:rsidRPr="000E5133" w:rsidRDefault="000C75EC" w:rsidP="00A17056">
    <w:pPr>
      <w:ind w:left="2790"/>
      <w:outlineLvl w:val="0"/>
      <w:rPr>
        <w:rFonts w:ascii="Calibri" w:hAnsi="Calibri" w:cs="Arial"/>
        <w:b/>
        <w:sz w:val="28"/>
        <w:szCs w:val="28"/>
      </w:rPr>
    </w:pPr>
    <w:r w:rsidRPr="000E5133">
      <w:rPr>
        <w:rFonts w:ascii="Calibri" w:hAnsi="Calibri" w:cs="Arial"/>
        <w:b/>
        <w:sz w:val="28"/>
        <w:szCs w:val="28"/>
      </w:rPr>
      <w:t xml:space="preserve">Transforma Institute September - </w:t>
    </w:r>
    <w:proofErr w:type="spellStart"/>
    <w:r>
      <w:rPr>
        <w:rFonts w:ascii="Calibri" w:hAnsi="Calibri" w:cs="Arial"/>
        <w:b/>
        <w:sz w:val="28"/>
        <w:szCs w:val="28"/>
      </w:rPr>
      <w:t>Desember</w:t>
    </w:r>
    <w:proofErr w:type="spellEnd"/>
    <w:r w:rsidRPr="000E5133">
      <w:rPr>
        <w:rFonts w:ascii="Calibri" w:hAnsi="Calibri" w:cs="Arial"/>
        <w:b/>
        <w:sz w:val="28"/>
        <w:szCs w:val="2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6F1C"/>
    <w:multiLevelType w:val="hybridMultilevel"/>
    <w:tmpl w:val="2220A09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1789C"/>
    <w:rsid w:val="00024FCF"/>
    <w:rsid w:val="00030D69"/>
    <w:rsid w:val="000330D2"/>
    <w:rsid w:val="00033590"/>
    <w:rsid w:val="00036A98"/>
    <w:rsid w:val="00037DA5"/>
    <w:rsid w:val="0004050E"/>
    <w:rsid w:val="000541A2"/>
    <w:rsid w:val="00084EB6"/>
    <w:rsid w:val="000868FD"/>
    <w:rsid w:val="00093CE5"/>
    <w:rsid w:val="0009400F"/>
    <w:rsid w:val="000B60AF"/>
    <w:rsid w:val="000C32E5"/>
    <w:rsid w:val="000C52AF"/>
    <w:rsid w:val="000C75EC"/>
    <w:rsid w:val="000E14D7"/>
    <w:rsid w:val="000E24E7"/>
    <w:rsid w:val="000E5133"/>
    <w:rsid w:val="001041A1"/>
    <w:rsid w:val="001064F0"/>
    <w:rsid w:val="001070A0"/>
    <w:rsid w:val="001249BA"/>
    <w:rsid w:val="00130C4A"/>
    <w:rsid w:val="0014291C"/>
    <w:rsid w:val="00150039"/>
    <w:rsid w:val="00150FBF"/>
    <w:rsid w:val="00152AC2"/>
    <w:rsid w:val="001579FB"/>
    <w:rsid w:val="00162C4C"/>
    <w:rsid w:val="0016707A"/>
    <w:rsid w:val="001777B3"/>
    <w:rsid w:val="001829C2"/>
    <w:rsid w:val="0018360D"/>
    <w:rsid w:val="001A66F0"/>
    <w:rsid w:val="001A6B88"/>
    <w:rsid w:val="001B398E"/>
    <w:rsid w:val="001B5230"/>
    <w:rsid w:val="001C38F4"/>
    <w:rsid w:val="001C48EC"/>
    <w:rsid w:val="001C4D9B"/>
    <w:rsid w:val="001C5617"/>
    <w:rsid w:val="001D73C7"/>
    <w:rsid w:val="001E6CA9"/>
    <w:rsid w:val="001E7ECE"/>
    <w:rsid w:val="00204AD8"/>
    <w:rsid w:val="002116CB"/>
    <w:rsid w:val="0021540F"/>
    <w:rsid w:val="00217782"/>
    <w:rsid w:val="00224F59"/>
    <w:rsid w:val="00234EA6"/>
    <w:rsid w:val="00236B4A"/>
    <w:rsid w:val="00243292"/>
    <w:rsid w:val="00251888"/>
    <w:rsid w:val="00264692"/>
    <w:rsid w:val="002666AF"/>
    <w:rsid w:val="002B34A7"/>
    <w:rsid w:val="002B3754"/>
    <w:rsid w:val="002D1577"/>
    <w:rsid w:val="002D5162"/>
    <w:rsid w:val="002D701F"/>
    <w:rsid w:val="002F2B24"/>
    <w:rsid w:val="002F3DE7"/>
    <w:rsid w:val="003043F0"/>
    <w:rsid w:val="003057AB"/>
    <w:rsid w:val="00313F4F"/>
    <w:rsid w:val="003164D8"/>
    <w:rsid w:val="00320257"/>
    <w:rsid w:val="00322B88"/>
    <w:rsid w:val="00350E01"/>
    <w:rsid w:val="003615FE"/>
    <w:rsid w:val="00364732"/>
    <w:rsid w:val="003706E9"/>
    <w:rsid w:val="00381538"/>
    <w:rsid w:val="0039642F"/>
    <w:rsid w:val="003A249D"/>
    <w:rsid w:val="003A5CCD"/>
    <w:rsid w:val="003B1201"/>
    <w:rsid w:val="003B75A6"/>
    <w:rsid w:val="003C0122"/>
    <w:rsid w:val="003D729F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67E79"/>
    <w:rsid w:val="004732B8"/>
    <w:rsid w:val="0047542E"/>
    <w:rsid w:val="00477EB8"/>
    <w:rsid w:val="00484DF3"/>
    <w:rsid w:val="00490530"/>
    <w:rsid w:val="004931F7"/>
    <w:rsid w:val="004A081B"/>
    <w:rsid w:val="004A7A7F"/>
    <w:rsid w:val="004D0762"/>
    <w:rsid w:val="004D4DBD"/>
    <w:rsid w:val="004D5D6D"/>
    <w:rsid w:val="004D6D35"/>
    <w:rsid w:val="004E0A70"/>
    <w:rsid w:val="004E451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3931"/>
    <w:rsid w:val="00573F4D"/>
    <w:rsid w:val="00574CA5"/>
    <w:rsid w:val="00577F71"/>
    <w:rsid w:val="00591BFB"/>
    <w:rsid w:val="005B0C72"/>
    <w:rsid w:val="005C0EF2"/>
    <w:rsid w:val="005C18A9"/>
    <w:rsid w:val="005C21F7"/>
    <w:rsid w:val="005D005E"/>
    <w:rsid w:val="005E16D9"/>
    <w:rsid w:val="005E2088"/>
    <w:rsid w:val="005E7720"/>
    <w:rsid w:val="005F66B3"/>
    <w:rsid w:val="005F7E90"/>
    <w:rsid w:val="006052EB"/>
    <w:rsid w:val="006261C2"/>
    <w:rsid w:val="0064193B"/>
    <w:rsid w:val="006452BF"/>
    <w:rsid w:val="00655292"/>
    <w:rsid w:val="00664BC0"/>
    <w:rsid w:val="00667C1B"/>
    <w:rsid w:val="00681749"/>
    <w:rsid w:val="006965D7"/>
    <w:rsid w:val="006A263A"/>
    <w:rsid w:val="006A3BEF"/>
    <w:rsid w:val="006B1D00"/>
    <w:rsid w:val="006E0C8B"/>
    <w:rsid w:val="006E2B85"/>
    <w:rsid w:val="006E4120"/>
    <w:rsid w:val="006F42F8"/>
    <w:rsid w:val="006F4EFD"/>
    <w:rsid w:val="00710A06"/>
    <w:rsid w:val="00715DE3"/>
    <w:rsid w:val="007207C4"/>
    <w:rsid w:val="00721E67"/>
    <w:rsid w:val="00722DF8"/>
    <w:rsid w:val="00735818"/>
    <w:rsid w:val="00751FC5"/>
    <w:rsid w:val="0076544B"/>
    <w:rsid w:val="00785975"/>
    <w:rsid w:val="00785ADC"/>
    <w:rsid w:val="0079142B"/>
    <w:rsid w:val="00797ED1"/>
    <w:rsid w:val="007B14BA"/>
    <w:rsid w:val="007B28D4"/>
    <w:rsid w:val="007C18A1"/>
    <w:rsid w:val="007C4270"/>
    <w:rsid w:val="007D2D4C"/>
    <w:rsid w:val="007D3718"/>
    <w:rsid w:val="007E00E3"/>
    <w:rsid w:val="007E362C"/>
    <w:rsid w:val="00801918"/>
    <w:rsid w:val="00811141"/>
    <w:rsid w:val="008133A8"/>
    <w:rsid w:val="00815ABE"/>
    <w:rsid w:val="00824492"/>
    <w:rsid w:val="00844704"/>
    <w:rsid w:val="00863B5B"/>
    <w:rsid w:val="00865C4A"/>
    <w:rsid w:val="00877072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8F5D0C"/>
    <w:rsid w:val="00907CE6"/>
    <w:rsid w:val="009117EB"/>
    <w:rsid w:val="0092543F"/>
    <w:rsid w:val="00931D0E"/>
    <w:rsid w:val="0093531D"/>
    <w:rsid w:val="009619CF"/>
    <w:rsid w:val="00997B84"/>
    <w:rsid w:val="009A461A"/>
    <w:rsid w:val="009C0023"/>
    <w:rsid w:val="009C1250"/>
    <w:rsid w:val="009C4D0B"/>
    <w:rsid w:val="009C7254"/>
    <w:rsid w:val="009D0B63"/>
    <w:rsid w:val="009D0F16"/>
    <w:rsid w:val="009D5992"/>
    <w:rsid w:val="009E08A3"/>
    <w:rsid w:val="009E6DF9"/>
    <w:rsid w:val="009E7AC3"/>
    <w:rsid w:val="009E7CF1"/>
    <w:rsid w:val="009F20D8"/>
    <w:rsid w:val="009F2CF3"/>
    <w:rsid w:val="009F49ED"/>
    <w:rsid w:val="009F6607"/>
    <w:rsid w:val="00A02E3D"/>
    <w:rsid w:val="00A14097"/>
    <w:rsid w:val="00A17056"/>
    <w:rsid w:val="00A25C7A"/>
    <w:rsid w:val="00A26DDA"/>
    <w:rsid w:val="00A37AD9"/>
    <w:rsid w:val="00A4169C"/>
    <w:rsid w:val="00A434B4"/>
    <w:rsid w:val="00A508C7"/>
    <w:rsid w:val="00A50CBD"/>
    <w:rsid w:val="00A56EBA"/>
    <w:rsid w:val="00A645A5"/>
    <w:rsid w:val="00A70B96"/>
    <w:rsid w:val="00A92D85"/>
    <w:rsid w:val="00A977E7"/>
    <w:rsid w:val="00AC2167"/>
    <w:rsid w:val="00AC562B"/>
    <w:rsid w:val="00AF7E65"/>
    <w:rsid w:val="00B01E7F"/>
    <w:rsid w:val="00B107D0"/>
    <w:rsid w:val="00B17E8C"/>
    <w:rsid w:val="00B22434"/>
    <w:rsid w:val="00B31CEA"/>
    <w:rsid w:val="00B47831"/>
    <w:rsid w:val="00B54CDA"/>
    <w:rsid w:val="00B641DA"/>
    <w:rsid w:val="00B72C5D"/>
    <w:rsid w:val="00B81602"/>
    <w:rsid w:val="00B84711"/>
    <w:rsid w:val="00B87B89"/>
    <w:rsid w:val="00B9097C"/>
    <w:rsid w:val="00B9176F"/>
    <w:rsid w:val="00B95927"/>
    <w:rsid w:val="00B97730"/>
    <w:rsid w:val="00BA3F5A"/>
    <w:rsid w:val="00BA6EEA"/>
    <w:rsid w:val="00BB5E2C"/>
    <w:rsid w:val="00BC625B"/>
    <w:rsid w:val="00BD2D54"/>
    <w:rsid w:val="00BE0B73"/>
    <w:rsid w:val="00BF26E4"/>
    <w:rsid w:val="00BF2DA1"/>
    <w:rsid w:val="00BF552D"/>
    <w:rsid w:val="00BF6E68"/>
    <w:rsid w:val="00C0307D"/>
    <w:rsid w:val="00C11D26"/>
    <w:rsid w:val="00C162DE"/>
    <w:rsid w:val="00C168D4"/>
    <w:rsid w:val="00C214AE"/>
    <w:rsid w:val="00C331B4"/>
    <w:rsid w:val="00C361D3"/>
    <w:rsid w:val="00C37E90"/>
    <w:rsid w:val="00C41F7A"/>
    <w:rsid w:val="00C50797"/>
    <w:rsid w:val="00C51DB7"/>
    <w:rsid w:val="00C57CCA"/>
    <w:rsid w:val="00C613FC"/>
    <w:rsid w:val="00C61BEF"/>
    <w:rsid w:val="00C73B27"/>
    <w:rsid w:val="00C85F31"/>
    <w:rsid w:val="00C91471"/>
    <w:rsid w:val="00C95250"/>
    <w:rsid w:val="00CA116E"/>
    <w:rsid w:val="00CA2D19"/>
    <w:rsid w:val="00CA4920"/>
    <w:rsid w:val="00CE1381"/>
    <w:rsid w:val="00D01794"/>
    <w:rsid w:val="00D22E6B"/>
    <w:rsid w:val="00D25387"/>
    <w:rsid w:val="00D261C5"/>
    <w:rsid w:val="00D31855"/>
    <w:rsid w:val="00D42D2E"/>
    <w:rsid w:val="00D460B7"/>
    <w:rsid w:val="00D52585"/>
    <w:rsid w:val="00D53917"/>
    <w:rsid w:val="00D56486"/>
    <w:rsid w:val="00D60A72"/>
    <w:rsid w:val="00D63342"/>
    <w:rsid w:val="00D708D2"/>
    <w:rsid w:val="00D74912"/>
    <w:rsid w:val="00DA2134"/>
    <w:rsid w:val="00DA5363"/>
    <w:rsid w:val="00DA5BAC"/>
    <w:rsid w:val="00DB0DD5"/>
    <w:rsid w:val="00DB60B9"/>
    <w:rsid w:val="00DB7F9A"/>
    <w:rsid w:val="00DC6EAC"/>
    <w:rsid w:val="00DD7CA0"/>
    <w:rsid w:val="00DE0803"/>
    <w:rsid w:val="00DE7E41"/>
    <w:rsid w:val="00E06345"/>
    <w:rsid w:val="00E11594"/>
    <w:rsid w:val="00E15FDA"/>
    <w:rsid w:val="00E25DC8"/>
    <w:rsid w:val="00E31D4E"/>
    <w:rsid w:val="00E33D5A"/>
    <w:rsid w:val="00E478CA"/>
    <w:rsid w:val="00E54E66"/>
    <w:rsid w:val="00E64E4D"/>
    <w:rsid w:val="00E65D4B"/>
    <w:rsid w:val="00E66D88"/>
    <w:rsid w:val="00E76F0B"/>
    <w:rsid w:val="00E84FDA"/>
    <w:rsid w:val="00EB726E"/>
    <w:rsid w:val="00EC3E99"/>
    <w:rsid w:val="00EC663F"/>
    <w:rsid w:val="00EE4EEE"/>
    <w:rsid w:val="00EE7BE2"/>
    <w:rsid w:val="00EF0CF2"/>
    <w:rsid w:val="00F01B78"/>
    <w:rsid w:val="00F01E2F"/>
    <w:rsid w:val="00F0392C"/>
    <w:rsid w:val="00F2539E"/>
    <w:rsid w:val="00F25FA3"/>
    <w:rsid w:val="00F25FDD"/>
    <w:rsid w:val="00F3560B"/>
    <w:rsid w:val="00F418DC"/>
    <w:rsid w:val="00F4258D"/>
    <w:rsid w:val="00F5052B"/>
    <w:rsid w:val="00F61BC2"/>
    <w:rsid w:val="00F65FD6"/>
    <w:rsid w:val="00F67143"/>
    <w:rsid w:val="00F71A74"/>
    <w:rsid w:val="00F735AD"/>
    <w:rsid w:val="00F8731F"/>
    <w:rsid w:val="00FA1B19"/>
    <w:rsid w:val="00FA4D8A"/>
    <w:rsid w:val="00FC1868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A32A64C-99E5-424E-A8C2-BA47A70E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a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483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4414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18</cp:revision>
  <cp:lastPrinted>2014-03-19T05:30:00Z</cp:lastPrinted>
  <dcterms:created xsi:type="dcterms:W3CDTF">2014-08-17T20:13:00Z</dcterms:created>
  <dcterms:modified xsi:type="dcterms:W3CDTF">2014-08-24T18:33:00Z</dcterms:modified>
</cp:coreProperties>
</file>